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7C" w:rsidRPr="0068225E" w:rsidRDefault="00A2147C" w:rsidP="00A2147C">
      <w:pPr>
        <w:tabs>
          <w:tab w:val="center" w:pos="4680"/>
        </w:tabs>
        <w:rPr>
          <w:sz w:val="26"/>
          <w:szCs w:val="26"/>
        </w:rPr>
      </w:pPr>
      <w:r w:rsidRPr="0068225E">
        <w:rPr>
          <w:sz w:val="26"/>
          <w:szCs w:val="26"/>
        </w:rPr>
        <w:t xml:space="preserve">Ngày soạn: </w:t>
      </w:r>
      <w:r>
        <w:rPr>
          <w:sz w:val="26"/>
          <w:szCs w:val="26"/>
        </w:rPr>
        <w:t xml:space="preserve">1 </w:t>
      </w:r>
      <w:r w:rsidRPr="0068225E">
        <w:rPr>
          <w:sz w:val="26"/>
          <w:szCs w:val="26"/>
        </w:rPr>
        <w:t>/</w:t>
      </w:r>
      <w:r>
        <w:rPr>
          <w:sz w:val="26"/>
          <w:szCs w:val="26"/>
        </w:rPr>
        <w:t xml:space="preserve"> 4</w:t>
      </w:r>
      <w:r w:rsidRPr="0068225E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="008C45D1">
        <w:rPr>
          <w:sz w:val="26"/>
          <w:szCs w:val="26"/>
        </w:rPr>
        <w:t>20..</w:t>
      </w:r>
      <w:r w:rsidRPr="0068225E">
        <w:rPr>
          <w:sz w:val="26"/>
          <w:szCs w:val="26"/>
        </w:rPr>
        <w:tab/>
        <w:t xml:space="preserve">TUẦN </w:t>
      </w:r>
      <w:r>
        <w:rPr>
          <w:sz w:val="26"/>
          <w:szCs w:val="26"/>
        </w:rPr>
        <w:t>31</w:t>
      </w:r>
    </w:p>
    <w:p w:rsidR="00A2147C" w:rsidRPr="0068225E" w:rsidRDefault="00A2147C" w:rsidP="00A2147C">
      <w:pPr>
        <w:tabs>
          <w:tab w:val="left" w:pos="4014"/>
        </w:tabs>
        <w:rPr>
          <w:sz w:val="26"/>
          <w:szCs w:val="26"/>
        </w:rPr>
      </w:pPr>
      <w:r w:rsidRPr="0068225E">
        <w:rPr>
          <w:sz w:val="26"/>
          <w:szCs w:val="26"/>
        </w:rPr>
        <w:t xml:space="preserve">Ngày dạy:   </w:t>
      </w:r>
      <w:r>
        <w:rPr>
          <w:sz w:val="26"/>
          <w:szCs w:val="26"/>
        </w:rPr>
        <w:t>10</w:t>
      </w:r>
      <w:r w:rsidRPr="0068225E">
        <w:rPr>
          <w:sz w:val="26"/>
          <w:szCs w:val="26"/>
        </w:rPr>
        <w:t>/</w:t>
      </w:r>
      <w:r>
        <w:rPr>
          <w:sz w:val="26"/>
          <w:szCs w:val="26"/>
        </w:rPr>
        <w:t xml:space="preserve"> 4</w:t>
      </w:r>
      <w:r w:rsidRPr="0068225E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="008C45D1">
        <w:rPr>
          <w:sz w:val="26"/>
          <w:szCs w:val="26"/>
        </w:rPr>
        <w:t>20..</w:t>
      </w:r>
      <w:r w:rsidRPr="0068225E">
        <w:rPr>
          <w:sz w:val="26"/>
          <w:szCs w:val="26"/>
        </w:rPr>
        <w:t xml:space="preserve">             </w:t>
      </w:r>
      <w:r w:rsidRPr="0068225E">
        <w:rPr>
          <w:sz w:val="26"/>
          <w:szCs w:val="26"/>
        </w:rPr>
        <w:tab/>
      </w:r>
    </w:p>
    <w:p w:rsidR="00A2147C" w:rsidRPr="0068225E" w:rsidRDefault="00A2147C" w:rsidP="00A2147C">
      <w:pPr>
        <w:jc w:val="both"/>
        <w:rPr>
          <w:sz w:val="26"/>
          <w:szCs w:val="26"/>
        </w:rPr>
      </w:pPr>
      <w:r w:rsidRPr="0068225E">
        <w:rPr>
          <w:sz w:val="26"/>
          <w:szCs w:val="26"/>
        </w:rPr>
        <w:t xml:space="preserve">                                                         </w:t>
      </w:r>
      <w:r w:rsidRPr="0068225E">
        <w:rPr>
          <w:b/>
          <w:sz w:val="26"/>
          <w:szCs w:val="26"/>
          <w:u w:val="single"/>
        </w:rPr>
        <w:t>Tập làm văn</w:t>
      </w:r>
    </w:p>
    <w:p w:rsidR="00227347" w:rsidRPr="00066E10" w:rsidRDefault="00227347" w:rsidP="00227347">
      <w:pPr>
        <w:pStyle w:val="Heading2"/>
        <w:jc w:val="center"/>
        <w:rPr>
          <w:rFonts w:ascii="Times New Roman" w:hAnsi="Times New Roman"/>
          <w:i w:val="0"/>
        </w:rPr>
      </w:pPr>
      <w:r w:rsidRPr="00066E10">
        <w:rPr>
          <w:rFonts w:ascii="Times New Roman" w:hAnsi="Times New Roman"/>
          <w:i w:val="0"/>
        </w:rPr>
        <w:t>TIẾT 60: ĐIỀN VÀO GIẤY TỜ IN SẴN</w:t>
      </w:r>
    </w:p>
    <w:p w:rsidR="00227347" w:rsidRPr="000A5338" w:rsidRDefault="00227347" w:rsidP="00227347">
      <w:pPr>
        <w:rPr>
          <w:sz w:val="28"/>
          <w:szCs w:val="28"/>
        </w:rPr>
      </w:pPr>
    </w:p>
    <w:p w:rsidR="00227347" w:rsidRPr="000A5338" w:rsidRDefault="00227347" w:rsidP="00227347">
      <w:pPr>
        <w:tabs>
          <w:tab w:val="left" w:pos="280"/>
        </w:tabs>
        <w:ind w:left="420" w:hanging="420"/>
        <w:jc w:val="both"/>
        <w:rPr>
          <w:sz w:val="28"/>
          <w:szCs w:val="28"/>
        </w:rPr>
      </w:pPr>
      <w:r w:rsidRPr="000A5338">
        <w:rPr>
          <w:b/>
          <w:bCs/>
          <w:sz w:val="28"/>
          <w:szCs w:val="28"/>
        </w:rPr>
        <w:t>I. Mục tiêu:</w:t>
      </w:r>
      <w:r w:rsidRPr="000A5338">
        <w:rPr>
          <w:sz w:val="28"/>
          <w:szCs w:val="28"/>
        </w:rPr>
        <w:t xml:space="preserve"> </w:t>
      </w:r>
    </w:p>
    <w:p w:rsidR="00227347" w:rsidRPr="000A5338" w:rsidRDefault="00227347" w:rsidP="00227347">
      <w:pPr>
        <w:tabs>
          <w:tab w:val="left" w:pos="360"/>
        </w:tabs>
        <w:ind w:firstLine="360"/>
        <w:rPr>
          <w:sz w:val="28"/>
          <w:szCs w:val="28"/>
        </w:rPr>
      </w:pPr>
      <w:r w:rsidRPr="000A5338">
        <w:rPr>
          <w:sz w:val="28"/>
          <w:szCs w:val="28"/>
        </w:rPr>
        <w:t xml:space="preserve">- Biết điền đúng nội dung vào những chỗ trống trong giấy tờ in sẵn – </w:t>
      </w:r>
      <w:r w:rsidRPr="000A5338">
        <w:rPr>
          <w:i/>
          <w:sz w:val="28"/>
          <w:szCs w:val="28"/>
        </w:rPr>
        <w:t>Phiếu khai báo tạm trú, tạm vắng.</w:t>
      </w:r>
    </w:p>
    <w:p w:rsidR="00227347" w:rsidRPr="000A5338" w:rsidRDefault="00227347" w:rsidP="00227347">
      <w:pPr>
        <w:tabs>
          <w:tab w:val="left" w:pos="360"/>
        </w:tabs>
        <w:ind w:firstLine="360"/>
        <w:rPr>
          <w:sz w:val="28"/>
          <w:szCs w:val="28"/>
        </w:rPr>
      </w:pPr>
      <w:r w:rsidRPr="000A5338">
        <w:rPr>
          <w:sz w:val="28"/>
          <w:szCs w:val="28"/>
        </w:rPr>
        <w:t>- Biết tác dụng của việc khai báo tạm trú, tạm vắng.</w:t>
      </w:r>
    </w:p>
    <w:p w:rsidR="00227347" w:rsidRPr="000A5338" w:rsidRDefault="00227347" w:rsidP="00227347">
      <w:pPr>
        <w:ind w:firstLine="360"/>
        <w:rPr>
          <w:sz w:val="28"/>
          <w:szCs w:val="28"/>
        </w:rPr>
      </w:pPr>
      <w:r w:rsidRPr="000A5338">
        <w:rPr>
          <w:sz w:val="28"/>
          <w:szCs w:val="28"/>
        </w:rPr>
        <w:t>- Có ý thức khai báo tạm trú, tạm vắng khi đi đến địa phương khác.</w:t>
      </w:r>
    </w:p>
    <w:p w:rsidR="00227347" w:rsidRPr="000A5338" w:rsidRDefault="00227347" w:rsidP="00227347">
      <w:pPr>
        <w:ind w:firstLine="360"/>
        <w:rPr>
          <w:sz w:val="28"/>
          <w:szCs w:val="28"/>
        </w:rPr>
      </w:pPr>
      <w:r w:rsidRPr="00A2147C">
        <w:rPr>
          <w:b/>
          <w:sz w:val="28"/>
          <w:szCs w:val="28"/>
        </w:rPr>
        <w:t>- KNS:</w:t>
      </w:r>
      <w:r w:rsidRPr="000A5338">
        <w:rPr>
          <w:sz w:val="28"/>
          <w:szCs w:val="28"/>
        </w:rPr>
        <w:t xml:space="preserve"> Thu thập, sử lý Thông  tin; Đảm nhận trách nhiệm công dân.</w:t>
      </w:r>
    </w:p>
    <w:p w:rsidR="00227347" w:rsidRPr="000A5338" w:rsidRDefault="00227347" w:rsidP="00227347">
      <w:pPr>
        <w:rPr>
          <w:sz w:val="28"/>
          <w:szCs w:val="28"/>
        </w:rPr>
      </w:pPr>
      <w:r w:rsidRPr="000A5338">
        <w:rPr>
          <w:b/>
          <w:bCs/>
          <w:sz w:val="28"/>
          <w:szCs w:val="28"/>
        </w:rPr>
        <w:t xml:space="preserve">II. Đồ dùng dạy học: </w:t>
      </w:r>
    </w:p>
    <w:p w:rsidR="00227347" w:rsidRPr="000A5338" w:rsidRDefault="00227347" w:rsidP="00227347">
      <w:pPr>
        <w:tabs>
          <w:tab w:val="left" w:pos="480"/>
        </w:tabs>
        <w:ind w:firstLine="360"/>
        <w:rPr>
          <w:sz w:val="28"/>
          <w:szCs w:val="28"/>
        </w:rPr>
      </w:pPr>
      <w:r w:rsidRPr="000A5338">
        <w:rPr>
          <w:sz w:val="28"/>
          <w:szCs w:val="28"/>
        </w:rPr>
        <w:t xml:space="preserve"> - 1 bản phô tô mẫu cỡ to </w:t>
      </w:r>
      <w:r w:rsidRPr="000A5338">
        <w:rPr>
          <w:i/>
          <w:sz w:val="28"/>
          <w:szCs w:val="28"/>
        </w:rPr>
        <w:t>Phiếu khai báo tạm trú, tạm vắng.</w:t>
      </w:r>
    </w:p>
    <w:p w:rsidR="00227347" w:rsidRPr="000A5338" w:rsidRDefault="00227347" w:rsidP="00227347">
      <w:pPr>
        <w:tabs>
          <w:tab w:val="left" w:pos="480"/>
        </w:tabs>
        <w:ind w:firstLine="360"/>
        <w:rPr>
          <w:sz w:val="28"/>
          <w:szCs w:val="28"/>
        </w:rPr>
      </w:pPr>
      <w:r w:rsidRPr="000A5338">
        <w:rPr>
          <w:sz w:val="28"/>
          <w:szCs w:val="28"/>
        </w:rPr>
        <w:t xml:space="preserve"> - Bản phô tô mẫu </w:t>
      </w:r>
      <w:r w:rsidRPr="000A5338">
        <w:rPr>
          <w:i/>
          <w:sz w:val="28"/>
          <w:szCs w:val="28"/>
        </w:rPr>
        <w:t xml:space="preserve">Phiếu khai báo tạm trú, tạm vắng </w:t>
      </w:r>
      <w:r w:rsidRPr="000A5338">
        <w:rPr>
          <w:sz w:val="28"/>
          <w:szCs w:val="28"/>
        </w:rPr>
        <w:t>để cho HS điền vào.</w:t>
      </w:r>
    </w:p>
    <w:p w:rsidR="00227347" w:rsidRPr="000A5338" w:rsidRDefault="00227347" w:rsidP="00227347">
      <w:pPr>
        <w:tabs>
          <w:tab w:val="left" w:pos="280"/>
        </w:tabs>
        <w:ind w:left="420" w:hanging="420"/>
        <w:jc w:val="both"/>
        <w:rPr>
          <w:b/>
          <w:bCs/>
          <w:sz w:val="28"/>
          <w:szCs w:val="28"/>
        </w:rPr>
      </w:pPr>
      <w:r w:rsidRPr="000A5338">
        <w:rPr>
          <w:b/>
          <w:bCs/>
          <w:sz w:val="28"/>
          <w:szCs w:val="28"/>
        </w:rPr>
        <w:t>III. Các hoạt động dạy học:</w:t>
      </w:r>
    </w:p>
    <w:p w:rsidR="00227347" w:rsidRPr="000A5338" w:rsidRDefault="00227347" w:rsidP="00227347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4320"/>
      </w:tblGrid>
      <w:tr w:rsidR="00227347" w:rsidRPr="000A5338">
        <w:tc>
          <w:tcPr>
            <w:tcW w:w="5040" w:type="dxa"/>
            <w:shd w:val="clear" w:color="auto" w:fill="CCCCCC"/>
          </w:tcPr>
          <w:p w:rsidR="00227347" w:rsidRPr="000A5338" w:rsidRDefault="00227347" w:rsidP="00924C41">
            <w:pPr>
              <w:jc w:val="center"/>
              <w:rPr>
                <w:b/>
                <w:sz w:val="28"/>
                <w:szCs w:val="28"/>
              </w:rPr>
            </w:pPr>
            <w:r w:rsidRPr="000A5338">
              <w:rPr>
                <w:b/>
                <w:sz w:val="28"/>
                <w:szCs w:val="28"/>
              </w:rPr>
              <w:t>Hoạt động dạy</w:t>
            </w:r>
          </w:p>
        </w:tc>
        <w:tc>
          <w:tcPr>
            <w:tcW w:w="4320" w:type="dxa"/>
            <w:shd w:val="clear" w:color="auto" w:fill="CCCCCC"/>
          </w:tcPr>
          <w:p w:rsidR="00227347" w:rsidRPr="000A5338" w:rsidRDefault="00227347" w:rsidP="00924C41">
            <w:pPr>
              <w:jc w:val="center"/>
              <w:rPr>
                <w:b/>
                <w:sz w:val="28"/>
                <w:szCs w:val="28"/>
              </w:rPr>
            </w:pPr>
            <w:r w:rsidRPr="000A5338">
              <w:rPr>
                <w:b/>
                <w:sz w:val="28"/>
                <w:szCs w:val="28"/>
              </w:rPr>
              <w:t>Hoạt động học</w:t>
            </w:r>
          </w:p>
        </w:tc>
      </w:tr>
      <w:tr w:rsidR="00227347" w:rsidRPr="000A5338">
        <w:tc>
          <w:tcPr>
            <w:tcW w:w="5040" w:type="dxa"/>
          </w:tcPr>
          <w:p w:rsidR="00227347" w:rsidRPr="000A5338" w:rsidRDefault="00227347" w:rsidP="00924C41">
            <w:pPr>
              <w:jc w:val="both"/>
              <w:rPr>
                <w:sz w:val="28"/>
                <w:szCs w:val="28"/>
                <w:u w:val="single"/>
              </w:rPr>
            </w:pPr>
            <w:r w:rsidRPr="000A5338">
              <w:rPr>
                <w:b/>
                <w:sz w:val="28"/>
                <w:szCs w:val="28"/>
                <w:u w:val="single"/>
              </w:rPr>
              <w:t>Hoạt động 1</w:t>
            </w:r>
            <w:r w:rsidRPr="000A5338">
              <w:rPr>
                <w:b/>
                <w:sz w:val="28"/>
                <w:szCs w:val="28"/>
              </w:rPr>
              <w:t xml:space="preserve"> : KTBC</w:t>
            </w:r>
          </w:p>
          <w:p w:rsidR="00227347" w:rsidRPr="000A5338" w:rsidRDefault="00227347" w:rsidP="00924C41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bCs/>
                <w:sz w:val="28"/>
                <w:szCs w:val="28"/>
              </w:rPr>
              <w:t>Luyện tập miêu tả các bộ phận của con vật.</w:t>
            </w:r>
          </w:p>
          <w:p w:rsidR="00227347" w:rsidRPr="000A5338" w:rsidRDefault="00227347" w:rsidP="00924C41">
            <w:pPr>
              <w:tabs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GV kiểm tra 2 HS</w:t>
            </w:r>
          </w:p>
          <w:p w:rsidR="00227347" w:rsidRPr="000A5338" w:rsidRDefault="00227347" w:rsidP="00924C41">
            <w:pPr>
              <w:tabs>
                <w:tab w:val="left" w:pos="284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GV nhận xét.</w:t>
            </w:r>
          </w:p>
          <w:p w:rsidR="00227347" w:rsidRPr="000A5338" w:rsidRDefault="00227347" w:rsidP="00924C41">
            <w:pPr>
              <w:tabs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0A5338">
              <w:rPr>
                <w:b/>
                <w:bCs/>
                <w:sz w:val="28"/>
                <w:szCs w:val="28"/>
                <w:u w:val="single"/>
              </w:rPr>
              <w:t>Hoạt động 2</w:t>
            </w:r>
            <w:r w:rsidRPr="000A5338">
              <w:rPr>
                <w:b/>
                <w:bCs/>
                <w:sz w:val="28"/>
                <w:szCs w:val="28"/>
              </w:rPr>
              <w:t>:</w:t>
            </w:r>
            <w:r w:rsidRPr="000A5338">
              <w:rPr>
                <w:b/>
                <w:bCs/>
                <w:i/>
                <w:sz w:val="28"/>
                <w:szCs w:val="28"/>
              </w:rPr>
              <w:t xml:space="preserve"> Điền nội dung vào những chỗ trống trong giấy tờ in sẵn – Phiếu khai báo tạm trú, tạm vắng</w:t>
            </w:r>
          </w:p>
          <w:p w:rsidR="00227347" w:rsidRPr="000A5338" w:rsidRDefault="00227347" w:rsidP="00924C41">
            <w:pPr>
              <w:tabs>
                <w:tab w:val="left" w:pos="252"/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0A5338">
              <w:rPr>
                <w:b/>
                <w:sz w:val="28"/>
                <w:szCs w:val="28"/>
                <w:u w:val="single"/>
              </w:rPr>
              <w:t>Bài tập 1: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>- GV yêu cầu HS đọc nội dung bài tập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>- GV treo tờ phiếu phô tô phóng to lên bảng, giải thích từ ngữ viết tắt: CMND (chứng minh nhân dân).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 xml:space="preserve">- GV hướng dẫn HS điền đúng nội dung vào ô trống ở mỗi mục. 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>- GV nhắc HS chú ý: Bài tập này nêu tình huống giả định (em &amp; mẹ đến chơi nhà một người bà con ở tỉnh khác), vì vậy: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 xml:space="preserve">+ Ở mục </w:t>
            </w:r>
            <w:r w:rsidRPr="0072492D">
              <w:rPr>
                <w:rFonts w:ascii="Times New Roman" w:hAnsi="Times New Roman"/>
                <w:i/>
                <w:sz w:val="28"/>
                <w:szCs w:val="28"/>
              </w:rPr>
              <w:t>Địa chỉ</w:t>
            </w:r>
            <w:r w:rsidRPr="0072492D">
              <w:rPr>
                <w:rFonts w:ascii="Times New Roman" w:hAnsi="Times New Roman"/>
                <w:sz w:val="28"/>
                <w:szCs w:val="28"/>
              </w:rPr>
              <w:t>, em phải ghi địa chỉ của người họ hàng.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+ Ở mục </w:t>
            </w:r>
            <w:r w:rsidRPr="0072492D">
              <w:rPr>
                <w:rFonts w:ascii="Times New Roman" w:hAnsi="Times New Roman"/>
                <w:i/>
                <w:sz w:val="28"/>
                <w:szCs w:val="28"/>
              </w:rPr>
              <w:t>Họ và tên chủ hộ</w:t>
            </w:r>
            <w:r w:rsidRPr="0072492D">
              <w:rPr>
                <w:rFonts w:ascii="Times New Roman" w:hAnsi="Times New Roman"/>
                <w:sz w:val="28"/>
                <w:szCs w:val="28"/>
              </w:rPr>
              <w:t>, em phải ghi tên chủ nhà nơi mẹ con em đến chơi.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 xml:space="preserve">+ Ở mục 1: </w:t>
            </w:r>
            <w:r w:rsidRPr="0072492D">
              <w:rPr>
                <w:rFonts w:ascii="Times New Roman" w:hAnsi="Times New Roman"/>
                <w:i/>
                <w:sz w:val="28"/>
                <w:szCs w:val="28"/>
              </w:rPr>
              <w:t>Họ và tên</w:t>
            </w:r>
            <w:r w:rsidRPr="0072492D">
              <w:rPr>
                <w:rFonts w:ascii="Times New Roman" w:hAnsi="Times New Roman"/>
                <w:sz w:val="28"/>
                <w:szCs w:val="28"/>
              </w:rPr>
              <w:t>, em phải ghi họ, tên của mẹ em.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 xml:space="preserve">+ Ở mục 6: </w:t>
            </w:r>
            <w:r w:rsidRPr="0072492D">
              <w:rPr>
                <w:rFonts w:ascii="Times New Roman" w:hAnsi="Times New Roman"/>
                <w:i/>
                <w:sz w:val="28"/>
                <w:szCs w:val="28"/>
              </w:rPr>
              <w:t>Ở đâu đến hoặc đi đâu</w:t>
            </w:r>
            <w:r w:rsidRPr="0072492D">
              <w:rPr>
                <w:rFonts w:ascii="Times New Roman" w:hAnsi="Times New Roman"/>
                <w:sz w:val="28"/>
                <w:szCs w:val="28"/>
              </w:rPr>
              <w:t xml:space="preserve">, em khai nơi mẹ con em đang ở </w:t>
            </w:r>
            <w:r w:rsidRPr="0072492D">
              <w:rPr>
                <w:rFonts w:ascii="Times New Roman" w:hAnsi="Times New Roman"/>
                <w:b/>
                <w:i/>
                <w:sz w:val="28"/>
                <w:szCs w:val="28"/>
              </w:rPr>
              <w:t>đến</w:t>
            </w:r>
            <w:r w:rsidRPr="0072492D">
              <w:rPr>
                <w:rFonts w:ascii="Times New Roman" w:hAnsi="Times New Roman"/>
                <w:sz w:val="28"/>
                <w:szCs w:val="28"/>
              </w:rPr>
              <w:t xml:space="preserve"> (không khai đi đâu, vì 2 mẹ con khai </w:t>
            </w:r>
            <w:r w:rsidRPr="0072492D">
              <w:rPr>
                <w:rFonts w:ascii="Times New Roman" w:hAnsi="Times New Roman"/>
                <w:b/>
                <w:i/>
                <w:sz w:val="28"/>
                <w:szCs w:val="28"/>
              </w:rPr>
              <w:t>tạm trú</w:t>
            </w:r>
            <w:r w:rsidRPr="0072492D">
              <w:rPr>
                <w:rFonts w:ascii="Times New Roman" w:hAnsi="Times New Roman"/>
                <w:sz w:val="28"/>
                <w:szCs w:val="28"/>
              </w:rPr>
              <w:t xml:space="preserve">, không khai </w:t>
            </w:r>
            <w:r w:rsidRPr="0072492D">
              <w:rPr>
                <w:rFonts w:ascii="Times New Roman" w:hAnsi="Times New Roman"/>
                <w:b/>
                <w:i/>
                <w:sz w:val="28"/>
                <w:szCs w:val="28"/>
              </w:rPr>
              <w:t>tạm vắng</w:t>
            </w:r>
            <w:r w:rsidRPr="0072492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 xml:space="preserve">+ Ở mục 9: </w:t>
            </w:r>
            <w:r w:rsidRPr="0072492D">
              <w:rPr>
                <w:rFonts w:ascii="Times New Roman" w:hAnsi="Times New Roman"/>
                <w:i/>
                <w:sz w:val="28"/>
                <w:szCs w:val="28"/>
              </w:rPr>
              <w:t xml:space="preserve">Trẻ em dưới 15 tuổi đi theo, </w:t>
            </w:r>
            <w:r w:rsidRPr="0072492D">
              <w:rPr>
                <w:rFonts w:ascii="Times New Roman" w:hAnsi="Times New Roman"/>
                <w:sz w:val="28"/>
                <w:szCs w:val="28"/>
              </w:rPr>
              <w:t>em phải ghi họ, tên của chính em.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>+ Ở mục 10: Em điền ngày, tháng, năm.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>+ Sau đó, đưa cho chủ hộ kí tên vào .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>- GV phát phiếu cho từng HS</w:t>
            </w:r>
          </w:p>
          <w:p w:rsidR="00A2147C" w:rsidRDefault="00A2147C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>- GV nhận xét</w:t>
            </w:r>
            <w:r w:rsidRPr="007249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Hoạt động 3:</w:t>
            </w:r>
            <w:r w:rsidRPr="007249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Tìm hiểu tác dụng của việc khai báo tạm trú, tạm vắng</w:t>
            </w:r>
          </w:p>
          <w:p w:rsidR="00227347" w:rsidRPr="000A5338" w:rsidRDefault="00227347" w:rsidP="00924C41">
            <w:pPr>
              <w:tabs>
                <w:tab w:val="left" w:pos="252"/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0A5338">
              <w:rPr>
                <w:b/>
                <w:sz w:val="28"/>
                <w:szCs w:val="28"/>
                <w:u w:val="single"/>
              </w:rPr>
              <w:t>Bài tập 2: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>- GV yêu cầu HS đọc nội dung bài tập</w:t>
            </w:r>
          </w:p>
          <w:p w:rsidR="00A2147C" w:rsidRDefault="00A2147C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>- GV nhận xét, kết luận: Phải khai báo tạm trú, tạm vắng để chính quyền địa phương quản lí được những người đang có mặt hoặc vắng mặt tại nơi ở những người ở nơi khác mới đến. Khi có việc xảy ra, các cơ quan nhà nước có căn cứ để điều tra, xem xét.</w:t>
            </w:r>
          </w:p>
          <w:p w:rsidR="00227347" w:rsidRPr="0072492D" w:rsidRDefault="00227347" w:rsidP="00924C4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27347" w:rsidRPr="0072492D" w:rsidRDefault="00227347" w:rsidP="00924C4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27347" w:rsidRPr="000A5338" w:rsidRDefault="00227347" w:rsidP="00924C4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A5338">
              <w:rPr>
                <w:b/>
                <w:sz w:val="28"/>
                <w:szCs w:val="28"/>
                <w:u w:val="single"/>
              </w:rPr>
              <w:t>Hoạt động 4</w:t>
            </w:r>
            <w:r w:rsidRPr="000A5338">
              <w:rPr>
                <w:b/>
                <w:sz w:val="28"/>
                <w:szCs w:val="28"/>
              </w:rPr>
              <w:t xml:space="preserve"> : Củng cố - Dặn dò</w:t>
            </w:r>
          </w:p>
          <w:p w:rsidR="00227347" w:rsidRPr="000A5338" w:rsidRDefault="00227347" w:rsidP="00924C41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0A5338">
              <w:rPr>
                <w:bCs/>
                <w:sz w:val="28"/>
                <w:szCs w:val="28"/>
              </w:rPr>
              <w:t>- Bài các em vừa học có nội dung gì?</w:t>
            </w:r>
          </w:p>
          <w:p w:rsidR="00227347" w:rsidRPr="000A5338" w:rsidRDefault="00227347" w:rsidP="00924C41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0A5338">
              <w:rPr>
                <w:bCs/>
                <w:sz w:val="28"/>
                <w:szCs w:val="28"/>
              </w:rPr>
              <w:t>- Vì sao phải khai báo tạm trú, tạm vắng?</w:t>
            </w:r>
          </w:p>
          <w:p w:rsidR="00227347" w:rsidRPr="000A5338" w:rsidRDefault="00227347" w:rsidP="00924C41">
            <w:pPr>
              <w:tabs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- Chuẩn bị bài: Luyện tập miêu tả các bộ phận của  con vật</w:t>
            </w:r>
          </w:p>
          <w:p w:rsidR="00227347" w:rsidRPr="000A5338" w:rsidRDefault="00227347" w:rsidP="00924C41">
            <w:pPr>
              <w:tabs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- GV nhận xét tinh thần, thái độ học tập của HS.</w:t>
            </w:r>
          </w:p>
        </w:tc>
        <w:tc>
          <w:tcPr>
            <w:tcW w:w="4320" w:type="dxa"/>
          </w:tcPr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 xml:space="preserve"> + 1 HS đọc đoạn văn tả ngoại hình của con mèo hoặc con chó đã viết.</w:t>
            </w: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+ 1 HS đọc đoạn văn tả hoạt động của con mèo hoặc con chó đã viết.</w:t>
            </w: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+ HS nhận xét</w:t>
            </w: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- HS đọc yêu cầu đề bài &amp; nội dung phiếu. Cả lớp theo dõi trong SGK.</w:t>
            </w:r>
          </w:p>
          <w:p w:rsidR="00A2147C" w:rsidRDefault="00A2147C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2147C" w:rsidRDefault="00A2147C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- HS theo dõi sự hướng dẫn của GV.</w:t>
            </w: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- HS làm việc cá nhân</w:t>
            </w: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- HS tiếp nối nhau đọc tờ khai.</w:t>
            </w: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- HS nhận xét</w:t>
            </w: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- HS đọc yêu cầu của bài</w:t>
            </w: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 xml:space="preserve">- Cả lớp suy nghĩ, trả lời câu hỏi. </w:t>
            </w:r>
          </w:p>
          <w:p w:rsidR="00227347" w:rsidRPr="000A5338" w:rsidRDefault="00227347" w:rsidP="00924C41">
            <w:pPr>
              <w:tabs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 xml:space="preserve">+ Điền vào giấy tờ in  sẵn: “ </w:t>
            </w:r>
            <w:r w:rsidRPr="000A5338">
              <w:rPr>
                <w:b/>
                <w:bCs/>
                <w:sz w:val="28"/>
                <w:szCs w:val="28"/>
              </w:rPr>
              <w:t>Phiếu khai báo tạm trú, tạm vắng”</w:t>
            </w:r>
          </w:p>
          <w:p w:rsidR="00227347" w:rsidRPr="0072492D" w:rsidRDefault="00227347" w:rsidP="00924C41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2492D">
              <w:rPr>
                <w:rFonts w:ascii="Times New Roman" w:hAnsi="Times New Roman"/>
                <w:sz w:val="28"/>
                <w:szCs w:val="28"/>
              </w:rPr>
              <w:t>+ Phải khai báo tạm trú, tạm vắng để chính quyền địa phương quản lí được những người đang có mặt hoặc vắng mặt tại nơi ở những người ở nơi khác mới đến. Khi có việc xảy ra, các cơ quan nhà nước có căn cứ để điều tra, xem xét.</w:t>
            </w: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Lần lượt trả lời câu hỏi</w:t>
            </w: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0A5338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A5338">
              <w:rPr>
                <w:sz w:val="28"/>
                <w:szCs w:val="28"/>
              </w:rPr>
              <w:t>Chú ý</w:t>
            </w:r>
          </w:p>
        </w:tc>
      </w:tr>
    </w:tbl>
    <w:p w:rsidR="00227347" w:rsidRPr="000A5338" w:rsidRDefault="00A2147C" w:rsidP="00227347">
      <w:pPr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lastRenderedPageBreak/>
        <w:t>*</w:t>
      </w:r>
      <w:r w:rsidR="00227347" w:rsidRPr="000A5338">
        <w:rPr>
          <w:color w:val="000000"/>
          <w:sz w:val="28"/>
          <w:szCs w:val="28"/>
          <w:lang w:val="vi-VN"/>
        </w:rPr>
        <w:t>Rút kinh nghiệm:</w:t>
      </w:r>
    </w:p>
    <w:p w:rsidR="00227347" w:rsidRPr="000A5338" w:rsidRDefault="00227347" w:rsidP="00227347">
      <w:pPr>
        <w:rPr>
          <w:color w:val="000000"/>
          <w:sz w:val="28"/>
          <w:szCs w:val="28"/>
        </w:rPr>
      </w:pPr>
      <w:r w:rsidRPr="000A5338"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:rsidR="00227347" w:rsidRPr="000A5338" w:rsidRDefault="00227347" w:rsidP="00227347">
      <w:pPr>
        <w:rPr>
          <w:color w:val="000000"/>
          <w:sz w:val="28"/>
          <w:szCs w:val="28"/>
        </w:rPr>
      </w:pPr>
      <w:r w:rsidRPr="000A5338"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:rsidR="00A2147C" w:rsidRDefault="00A2147C" w:rsidP="00A2147C">
      <w:pPr>
        <w:tabs>
          <w:tab w:val="center" w:pos="4680"/>
        </w:tabs>
        <w:rPr>
          <w:sz w:val="26"/>
          <w:szCs w:val="26"/>
        </w:rPr>
      </w:pPr>
    </w:p>
    <w:p w:rsidR="00A2147C" w:rsidRPr="0068225E" w:rsidRDefault="00A2147C" w:rsidP="00A2147C">
      <w:pPr>
        <w:tabs>
          <w:tab w:val="center" w:pos="4680"/>
        </w:tabs>
        <w:rPr>
          <w:sz w:val="26"/>
          <w:szCs w:val="26"/>
        </w:rPr>
      </w:pPr>
      <w:r w:rsidRPr="0068225E">
        <w:rPr>
          <w:sz w:val="26"/>
          <w:szCs w:val="26"/>
        </w:rPr>
        <w:lastRenderedPageBreak/>
        <w:t xml:space="preserve">Ngày soạn: </w:t>
      </w:r>
      <w:r>
        <w:rPr>
          <w:sz w:val="26"/>
          <w:szCs w:val="26"/>
        </w:rPr>
        <w:t xml:space="preserve">10 </w:t>
      </w:r>
      <w:r w:rsidRPr="0068225E">
        <w:rPr>
          <w:sz w:val="26"/>
          <w:szCs w:val="26"/>
        </w:rPr>
        <w:t>/</w:t>
      </w:r>
      <w:r>
        <w:rPr>
          <w:sz w:val="26"/>
          <w:szCs w:val="26"/>
        </w:rPr>
        <w:t xml:space="preserve"> 4</w:t>
      </w:r>
      <w:r w:rsidRPr="0068225E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="008C45D1">
        <w:rPr>
          <w:sz w:val="26"/>
          <w:szCs w:val="26"/>
        </w:rPr>
        <w:t>20..</w:t>
      </w:r>
      <w:r w:rsidRPr="0068225E">
        <w:rPr>
          <w:sz w:val="26"/>
          <w:szCs w:val="26"/>
        </w:rPr>
        <w:tab/>
      </w:r>
    </w:p>
    <w:p w:rsidR="00A2147C" w:rsidRPr="0068225E" w:rsidRDefault="00A2147C" w:rsidP="00A2147C">
      <w:pPr>
        <w:tabs>
          <w:tab w:val="left" w:pos="4014"/>
        </w:tabs>
        <w:rPr>
          <w:sz w:val="26"/>
          <w:szCs w:val="26"/>
        </w:rPr>
      </w:pPr>
      <w:r w:rsidRPr="0068225E">
        <w:rPr>
          <w:sz w:val="26"/>
          <w:szCs w:val="26"/>
        </w:rPr>
        <w:t xml:space="preserve">Ngày dạy:   </w:t>
      </w:r>
      <w:r>
        <w:rPr>
          <w:sz w:val="26"/>
          <w:szCs w:val="26"/>
        </w:rPr>
        <w:t>120</w:t>
      </w:r>
      <w:r w:rsidRPr="0068225E">
        <w:rPr>
          <w:sz w:val="26"/>
          <w:szCs w:val="26"/>
        </w:rPr>
        <w:t>/</w:t>
      </w:r>
      <w:r>
        <w:rPr>
          <w:sz w:val="26"/>
          <w:szCs w:val="26"/>
        </w:rPr>
        <w:t xml:space="preserve"> 4</w:t>
      </w:r>
      <w:r w:rsidRPr="0068225E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="008C45D1">
        <w:rPr>
          <w:sz w:val="26"/>
          <w:szCs w:val="26"/>
        </w:rPr>
        <w:t>20..</w:t>
      </w:r>
      <w:r w:rsidRPr="0068225E">
        <w:rPr>
          <w:sz w:val="26"/>
          <w:szCs w:val="26"/>
        </w:rPr>
        <w:t xml:space="preserve">             </w:t>
      </w:r>
      <w:r w:rsidRPr="0068225E">
        <w:rPr>
          <w:sz w:val="26"/>
          <w:szCs w:val="26"/>
        </w:rPr>
        <w:tab/>
      </w:r>
    </w:p>
    <w:p w:rsidR="00A2147C" w:rsidRPr="0068225E" w:rsidRDefault="00A2147C" w:rsidP="00A2147C">
      <w:pPr>
        <w:jc w:val="both"/>
        <w:rPr>
          <w:sz w:val="26"/>
          <w:szCs w:val="26"/>
        </w:rPr>
      </w:pPr>
      <w:r w:rsidRPr="0068225E">
        <w:rPr>
          <w:sz w:val="26"/>
          <w:szCs w:val="26"/>
        </w:rPr>
        <w:t xml:space="preserve">                                                         </w:t>
      </w:r>
      <w:r w:rsidRPr="0068225E">
        <w:rPr>
          <w:b/>
          <w:sz w:val="26"/>
          <w:szCs w:val="26"/>
          <w:u w:val="single"/>
        </w:rPr>
        <w:t>Tập làm văn</w:t>
      </w:r>
    </w:p>
    <w:p w:rsidR="00227347" w:rsidRPr="00BF1670" w:rsidRDefault="00227347" w:rsidP="00227347">
      <w:pPr>
        <w:pStyle w:val="Heading2"/>
        <w:spacing w:before="0" w:after="0"/>
        <w:rPr>
          <w:rFonts w:ascii="Times New Roman" w:hAnsi="Times New Roman"/>
          <w:i w:val="0"/>
        </w:rPr>
      </w:pPr>
      <w:r w:rsidRPr="00BF1670">
        <w:rPr>
          <w:rFonts w:ascii="Times New Roman" w:hAnsi="Times New Roman"/>
          <w:i w:val="0"/>
        </w:rPr>
        <w:t xml:space="preserve">TIẾT 61:     LUYỆN TẬP MIÊU TẢ CÁC BỘ PHẬN CỦA CON VẬT </w:t>
      </w:r>
    </w:p>
    <w:p w:rsidR="00227347" w:rsidRPr="00BF1670" w:rsidRDefault="00227347" w:rsidP="00227347">
      <w:pPr>
        <w:rPr>
          <w:sz w:val="28"/>
          <w:szCs w:val="28"/>
        </w:rPr>
      </w:pPr>
    </w:p>
    <w:p w:rsidR="00227347" w:rsidRPr="00BF1670" w:rsidRDefault="00227347" w:rsidP="00227347">
      <w:pPr>
        <w:tabs>
          <w:tab w:val="left" w:pos="280"/>
        </w:tabs>
        <w:ind w:left="420" w:hanging="420"/>
        <w:jc w:val="both"/>
        <w:rPr>
          <w:sz w:val="28"/>
          <w:szCs w:val="28"/>
        </w:rPr>
      </w:pPr>
      <w:r w:rsidRPr="00BF1670">
        <w:rPr>
          <w:b/>
          <w:bCs/>
          <w:sz w:val="28"/>
          <w:szCs w:val="28"/>
        </w:rPr>
        <w:t>I. Mục tiêu:</w:t>
      </w:r>
      <w:r w:rsidRPr="00BF1670">
        <w:rPr>
          <w:sz w:val="28"/>
          <w:szCs w:val="28"/>
        </w:rPr>
        <w:t xml:space="preserve"> </w:t>
      </w:r>
    </w:p>
    <w:p w:rsidR="00227347" w:rsidRPr="00BF1670" w:rsidRDefault="00227347" w:rsidP="00227347">
      <w:pPr>
        <w:tabs>
          <w:tab w:val="left" w:pos="851"/>
        </w:tabs>
        <w:ind w:firstLine="360"/>
        <w:rPr>
          <w:sz w:val="28"/>
          <w:szCs w:val="28"/>
        </w:rPr>
      </w:pPr>
      <w:r w:rsidRPr="00BF1670">
        <w:rPr>
          <w:sz w:val="28"/>
          <w:szCs w:val="28"/>
        </w:rPr>
        <w:t>- Luyện tập quan sát các bộ phận của con vật.</w:t>
      </w:r>
    </w:p>
    <w:p w:rsidR="00227347" w:rsidRPr="00BF1670" w:rsidRDefault="00227347" w:rsidP="00227347">
      <w:pPr>
        <w:tabs>
          <w:tab w:val="left" w:pos="851"/>
        </w:tabs>
        <w:ind w:firstLine="360"/>
        <w:rPr>
          <w:sz w:val="28"/>
          <w:szCs w:val="28"/>
        </w:rPr>
      </w:pPr>
      <w:r w:rsidRPr="00BF1670">
        <w:rPr>
          <w:sz w:val="28"/>
          <w:szCs w:val="28"/>
        </w:rPr>
        <w:t>- Biết tìm các từ ngữ miêu tả làm nổi bật những đặc điểm của con vật.</w:t>
      </w:r>
    </w:p>
    <w:p w:rsidR="00227347" w:rsidRPr="00BF1670" w:rsidRDefault="00227347" w:rsidP="00227347">
      <w:pPr>
        <w:ind w:firstLine="360"/>
        <w:jc w:val="both"/>
        <w:rPr>
          <w:sz w:val="28"/>
          <w:szCs w:val="28"/>
        </w:rPr>
      </w:pPr>
      <w:r w:rsidRPr="00BF1670">
        <w:rPr>
          <w:sz w:val="28"/>
          <w:szCs w:val="28"/>
        </w:rPr>
        <w:t>- GDHS ham tìm hiểu về thế giới loài vật .</w:t>
      </w:r>
    </w:p>
    <w:p w:rsidR="00227347" w:rsidRPr="00BF1670" w:rsidRDefault="00227347" w:rsidP="00227347">
      <w:pPr>
        <w:tabs>
          <w:tab w:val="left" w:pos="280"/>
        </w:tabs>
        <w:ind w:left="420" w:hanging="420"/>
        <w:jc w:val="both"/>
        <w:rPr>
          <w:b/>
          <w:bCs/>
          <w:sz w:val="28"/>
          <w:szCs w:val="28"/>
        </w:rPr>
      </w:pPr>
      <w:r w:rsidRPr="00BF1670">
        <w:rPr>
          <w:b/>
          <w:bCs/>
          <w:sz w:val="28"/>
          <w:szCs w:val="28"/>
        </w:rPr>
        <w:t>II. Đồ dùng dạy học:</w:t>
      </w:r>
    </w:p>
    <w:p w:rsidR="00227347" w:rsidRPr="00BF1670" w:rsidRDefault="00227347" w:rsidP="00227347">
      <w:pPr>
        <w:tabs>
          <w:tab w:val="left" w:pos="851"/>
        </w:tabs>
        <w:ind w:left="207"/>
        <w:rPr>
          <w:sz w:val="28"/>
          <w:szCs w:val="28"/>
        </w:rPr>
      </w:pPr>
      <w:r w:rsidRPr="00BF1670">
        <w:rPr>
          <w:sz w:val="28"/>
          <w:szCs w:val="28"/>
        </w:rPr>
        <w:t xml:space="preserve">  Phiếu khổ to kẻ lời giải BT2.</w:t>
      </w:r>
    </w:p>
    <w:p w:rsidR="00227347" w:rsidRPr="00BF1670" w:rsidRDefault="00227347" w:rsidP="00227347">
      <w:pPr>
        <w:tabs>
          <w:tab w:val="left" w:pos="851"/>
        </w:tabs>
        <w:ind w:left="207"/>
        <w:rPr>
          <w:sz w:val="28"/>
          <w:szCs w:val="28"/>
        </w:rPr>
      </w:pPr>
    </w:p>
    <w:tbl>
      <w:tblPr>
        <w:tblW w:w="7357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9"/>
        <w:gridCol w:w="5708"/>
      </w:tblGrid>
      <w:tr w:rsidR="00227347" w:rsidRPr="00BF1670">
        <w:trPr>
          <w:jc w:val="center"/>
        </w:trPr>
        <w:tc>
          <w:tcPr>
            <w:tcW w:w="1649" w:type="dxa"/>
          </w:tcPr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F1670">
              <w:rPr>
                <w:b/>
                <w:sz w:val="28"/>
                <w:szCs w:val="28"/>
              </w:rPr>
              <w:t>Các bộ phận</w:t>
            </w:r>
          </w:p>
        </w:tc>
        <w:tc>
          <w:tcPr>
            <w:tcW w:w="5708" w:type="dxa"/>
          </w:tcPr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F1670">
              <w:rPr>
                <w:b/>
                <w:sz w:val="28"/>
                <w:szCs w:val="28"/>
              </w:rPr>
              <w:t>Từ ngữ miêu tả</w:t>
            </w:r>
          </w:p>
        </w:tc>
      </w:tr>
      <w:tr w:rsidR="00227347" w:rsidRPr="00BF1670">
        <w:trPr>
          <w:jc w:val="center"/>
        </w:trPr>
        <w:tc>
          <w:tcPr>
            <w:tcW w:w="1649" w:type="dxa"/>
          </w:tcPr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ind w:left="1080" w:hanging="1099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Hai tai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ind w:left="1080" w:hanging="1099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Hai lỗ mũi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2 hàm  răng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ind w:left="1080" w:hanging="1099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 xml:space="preserve">Bờm 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ind w:left="1080" w:hanging="1099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 xml:space="preserve">Ngực 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ind w:left="1080" w:hanging="1099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Bốn chân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ind w:left="1080" w:hanging="1099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Cái đuôi</w:t>
            </w:r>
          </w:p>
        </w:tc>
        <w:tc>
          <w:tcPr>
            <w:tcW w:w="5708" w:type="dxa"/>
          </w:tcPr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+ to, dựng đứng trên cái đầu rất đẹp.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+ ươn ướt động đậy hoài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+ trắng muốt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+ được cắt rất phẳng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+ nở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+ khi đứng cứ giậm lộp cộp trên đất.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+ dài, ve vẩy hết sang phải lại sang trái.</w:t>
            </w:r>
          </w:p>
        </w:tc>
      </w:tr>
    </w:tbl>
    <w:p w:rsidR="00227347" w:rsidRPr="00BF1670" w:rsidRDefault="00227347" w:rsidP="00227347">
      <w:pPr>
        <w:tabs>
          <w:tab w:val="left" w:pos="851"/>
        </w:tabs>
        <w:rPr>
          <w:sz w:val="28"/>
          <w:szCs w:val="28"/>
        </w:rPr>
      </w:pPr>
      <w:r w:rsidRPr="00BF1670">
        <w:rPr>
          <w:sz w:val="28"/>
          <w:szCs w:val="28"/>
        </w:rPr>
        <w:t>Tranh ảnh một số con vật.</w:t>
      </w:r>
    </w:p>
    <w:p w:rsidR="00227347" w:rsidRPr="00BF1670" w:rsidRDefault="00227347" w:rsidP="00227347">
      <w:pPr>
        <w:tabs>
          <w:tab w:val="left" w:pos="280"/>
        </w:tabs>
        <w:ind w:left="420" w:hanging="420"/>
        <w:jc w:val="both"/>
        <w:rPr>
          <w:b/>
          <w:bCs/>
          <w:sz w:val="28"/>
          <w:szCs w:val="28"/>
        </w:rPr>
      </w:pPr>
      <w:r w:rsidRPr="00BF1670">
        <w:rPr>
          <w:b/>
          <w:bCs/>
          <w:sz w:val="28"/>
          <w:szCs w:val="28"/>
        </w:rPr>
        <w:t>III. Các hoạt động dạy học:</w:t>
      </w:r>
    </w:p>
    <w:p w:rsidR="00227347" w:rsidRPr="00BF1670" w:rsidRDefault="00227347" w:rsidP="00227347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320"/>
      </w:tblGrid>
      <w:tr w:rsidR="00227347" w:rsidRPr="00BF1670" w:rsidTr="00A2147C">
        <w:tc>
          <w:tcPr>
            <w:tcW w:w="5040" w:type="dxa"/>
            <w:shd w:val="clear" w:color="auto" w:fill="FFFFFF" w:themeFill="background1"/>
          </w:tcPr>
          <w:p w:rsidR="00227347" w:rsidRPr="00BF1670" w:rsidRDefault="00227347" w:rsidP="00924C41">
            <w:pPr>
              <w:jc w:val="center"/>
              <w:rPr>
                <w:b/>
                <w:sz w:val="28"/>
                <w:szCs w:val="28"/>
              </w:rPr>
            </w:pPr>
            <w:r w:rsidRPr="00BF1670">
              <w:rPr>
                <w:b/>
                <w:sz w:val="28"/>
                <w:szCs w:val="28"/>
              </w:rPr>
              <w:t>Hoạt động dạy</w:t>
            </w:r>
          </w:p>
        </w:tc>
        <w:tc>
          <w:tcPr>
            <w:tcW w:w="4320" w:type="dxa"/>
            <w:shd w:val="clear" w:color="auto" w:fill="FFFFFF" w:themeFill="background1"/>
          </w:tcPr>
          <w:p w:rsidR="00227347" w:rsidRPr="00BF1670" w:rsidRDefault="00227347" w:rsidP="00924C41">
            <w:pPr>
              <w:jc w:val="center"/>
              <w:rPr>
                <w:b/>
                <w:sz w:val="28"/>
                <w:szCs w:val="28"/>
              </w:rPr>
            </w:pPr>
            <w:r w:rsidRPr="00BF1670">
              <w:rPr>
                <w:b/>
                <w:sz w:val="28"/>
                <w:szCs w:val="28"/>
              </w:rPr>
              <w:t>Hoạt động học</w:t>
            </w:r>
          </w:p>
        </w:tc>
      </w:tr>
      <w:tr w:rsidR="00227347" w:rsidRPr="00BF1670">
        <w:tc>
          <w:tcPr>
            <w:tcW w:w="5040" w:type="dxa"/>
          </w:tcPr>
          <w:p w:rsidR="00227347" w:rsidRPr="00BF1670" w:rsidRDefault="00227347" w:rsidP="00924C41">
            <w:pPr>
              <w:jc w:val="both"/>
              <w:rPr>
                <w:b/>
                <w:sz w:val="28"/>
                <w:szCs w:val="28"/>
              </w:rPr>
            </w:pPr>
            <w:r w:rsidRPr="00BF1670">
              <w:rPr>
                <w:b/>
                <w:sz w:val="28"/>
                <w:szCs w:val="28"/>
                <w:u w:val="single"/>
              </w:rPr>
              <w:t>Hoạt động 1</w:t>
            </w:r>
            <w:r w:rsidRPr="00BF1670">
              <w:rPr>
                <w:b/>
                <w:sz w:val="28"/>
                <w:szCs w:val="28"/>
              </w:rPr>
              <w:t xml:space="preserve"> : KTBC  </w:t>
            </w:r>
          </w:p>
          <w:p w:rsidR="00227347" w:rsidRPr="00BF1670" w:rsidRDefault="00227347" w:rsidP="00924C41">
            <w:pPr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Gọi 3 em bài hoàn chỉnh</w:t>
            </w:r>
          </w:p>
          <w:p w:rsidR="00227347" w:rsidRPr="00BF1670" w:rsidRDefault="00227347" w:rsidP="00924C41">
            <w:pPr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Nhận xét bổ sung.</w:t>
            </w:r>
          </w:p>
          <w:p w:rsidR="00227347" w:rsidRPr="00BF1670" w:rsidRDefault="00227347" w:rsidP="00924C41">
            <w:pPr>
              <w:tabs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BF1670">
              <w:rPr>
                <w:b/>
                <w:bCs/>
                <w:sz w:val="28"/>
                <w:szCs w:val="28"/>
                <w:u w:val="single"/>
              </w:rPr>
              <w:t>Hoạt động 2:</w:t>
            </w:r>
            <w:r w:rsidRPr="00BF1670">
              <w:rPr>
                <w:b/>
                <w:bCs/>
                <w:sz w:val="28"/>
                <w:szCs w:val="28"/>
              </w:rPr>
              <w:t xml:space="preserve"> Bài mới</w:t>
            </w:r>
          </w:p>
          <w:p w:rsidR="00227347" w:rsidRPr="00BF1670" w:rsidRDefault="00227347" w:rsidP="00924C41">
            <w:pPr>
              <w:tabs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BF1670">
              <w:rPr>
                <w:bCs/>
                <w:sz w:val="28"/>
                <w:szCs w:val="28"/>
              </w:rPr>
              <w:t>Hướng dẫn quan sát &amp; chọn lọc chi tiết miêu tả</w:t>
            </w:r>
            <w:r w:rsidRPr="00BF1670">
              <w:rPr>
                <w:bCs/>
                <w:sz w:val="28"/>
                <w:szCs w:val="28"/>
                <w:u w:val="wave"/>
              </w:rPr>
              <w:t xml:space="preserve"> </w:t>
            </w:r>
          </w:p>
          <w:p w:rsidR="00227347" w:rsidRPr="00BF1670" w:rsidRDefault="00227347" w:rsidP="00924C41">
            <w:pPr>
              <w:tabs>
                <w:tab w:val="left" w:pos="252"/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BF1670">
              <w:rPr>
                <w:b/>
                <w:i/>
                <w:sz w:val="28"/>
                <w:szCs w:val="28"/>
                <w:u w:val="single"/>
              </w:rPr>
              <w:t>Bài tập 1, 2</w:t>
            </w:r>
          </w:p>
          <w:p w:rsidR="00227347" w:rsidRPr="00BF1670" w:rsidRDefault="00227347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F1670">
              <w:rPr>
                <w:rFonts w:ascii="Times New Roman" w:hAnsi="Times New Roman"/>
                <w:sz w:val="28"/>
                <w:szCs w:val="28"/>
              </w:rPr>
              <w:t xml:space="preserve"> -GV yêu cầu HS đọc nội dung bài tập</w:t>
            </w:r>
          </w:p>
          <w:p w:rsidR="00227347" w:rsidRPr="00BF1670" w:rsidRDefault="00227347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27347" w:rsidRPr="00BF1670" w:rsidRDefault="00227347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F1670">
              <w:rPr>
                <w:rFonts w:ascii="Times New Roman" w:hAnsi="Times New Roman"/>
                <w:sz w:val="28"/>
                <w:szCs w:val="28"/>
              </w:rPr>
              <w:t xml:space="preserve"> -GV dùng phấn đỏ gạch dưới những từ ngữ chỉ tên các bộ phận của con ngựa được miêu tả; dùng phấn vàng gạch chân các từ ngữ miêu tả từng bộ phận đó.</w:t>
            </w:r>
          </w:p>
          <w:p w:rsidR="00A2147C" w:rsidRDefault="00A2147C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2147C" w:rsidRDefault="00A2147C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27347" w:rsidRPr="00BF1670" w:rsidRDefault="00227347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F16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-GV nhận xét, dán tờ phiếu đã viết tóm tắt những điểm đáng chú ý trong cách miêu tả ở mỗi bộ phận.</w:t>
            </w:r>
          </w:p>
          <w:p w:rsidR="00227347" w:rsidRPr="00BF1670" w:rsidRDefault="00227347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F167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Hoạt động 3</w:t>
            </w:r>
            <w:r w:rsidRPr="00BF1670">
              <w:rPr>
                <w:rFonts w:ascii="Times New Roman" w:hAnsi="Times New Roman"/>
                <w:bCs/>
                <w:sz w:val="28"/>
                <w:szCs w:val="28"/>
              </w:rPr>
              <w:t xml:space="preserve">: Viết đoạn văn miêu tả từng bộ phận của con vật </w:t>
            </w:r>
          </w:p>
          <w:p w:rsidR="00227347" w:rsidRPr="00BF1670" w:rsidRDefault="00227347" w:rsidP="00924C41">
            <w:pPr>
              <w:tabs>
                <w:tab w:val="left" w:pos="252"/>
                <w:tab w:val="left" w:pos="284"/>
                <w:tab w:val="left" w:leader="dot" w:pos="8789"/>
              </w:tabs>
              <w:spacing w:line="240" w:lineRule="atLeast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BF1670">
              <w:rPr>
                <w:b/>
                <w:i/>
                <w:sz w:val="28"/>
                <w:szCs w:val="28"/>
                <w:u w:val="single"/>
              </w:rPr>
              <w:t>Bài tập 3</w:t>
            </w:r>
          </w:p>
          <w:p w:rsidR="00227347" w:rsidRPr="00BF1670" w:rsidRDefault="00227347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F1670">
              <w:rPr>
                <w:rFonts w:ascii="Times New Roman" w:hAnsi="Times New Roman"/>
                <w:sz w:val="28"/>
                <w:szCs w:val="28"/>
              </w:rPr>
              <w:t>- GV yêu cầu HS đọc nội dung bài tập</w:t>
            </w:r>
          </w:p>
          <w:p w:rsidR="00A2147C" w:rsidRDefault="00A2147C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27347" w:rsidRPr="00BF1670" w:rsidRDefault="00227347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F1670">
              <w:rPr>
                <w:rFonts w:ascii="Times New Roman" w:hAnsi="Times New Roman"/>
                <w:sz w:val="28"/>
                <w:szCs w:val="28"/>
              </w:rPr>
              <w:t>- GV treo ảnh một số con vật</w:t>
            </w:r>
          </w:p>
          <w:p w:rsidR="00A2147C" w:rsidRDefault="00A2147C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2147C" w:rsidRDefault="00A2147C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27347" w:rsidRPr="00BF1670" w:rsidRDefault="00227347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F1670">
              <w:rPr>
                <w:rFonts w:ascii="Times New Roman" w:hAnsi="Times New Roman"/>
                <w:sz w:val="28"/>
                <w:szCs w:val="28"/>
              </w:rPr>
              <w:t xml:space="preserve">- GV nhắc HS: </w:t>
            </w:r>
          </w:p>
          <w:p w:rsidR="00227347" w:rsidRPr="00BF1670" w:rsidRDefault="00227347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F1670">
              <w:rPr>
                <w:rFonts w:ascii="Times New Roman" w:hAnsi="Times New Roman"/>
                <w:sz w:val="28"/>
                <w:szCs w:val="28"/>
              </w:rPr>
              <w:t>+ Đọc 2 ví dụ trong SGK để hiểu yêu cầu bài.</w:t>
            </w:r>
          </w:p>
          <w:p w:rsidR="00227347" w:rsidRPr="00BF1670" w:rsidRDefault="00227347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F1670">
              <w:rPr>
                <w:rFonts w:ascii="Times New Roman" w:hAnsi="Times New Roman"/>
                <w:sz w:val="28"/>
                <w:szCs w:val="28"/>
              </w:rPr>
              <w:t>+ Viết lại những từ ngữ miêu tả theo 2 cột như ở BT2.</w:t>
            </w:r>
          </w:p>
          <w:p w:rsidR="00227347" w:rsidRPr="00BF1670" w:rsidRDefault="00227347" w:rsidP="00924C41">
            <w:pPr>
              <w:pStyle w:val="BodyText"/>
              <w:tabs>
                <w:tab w:val="clear" w:pos="1440"/>
                <w:tab w:val="clear" w:pos="8789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F1670">
              <w:rPr>
                <w:rFonts w:ascii="Times New Roman" w:hAnsi="Times New Roman"/>
                <w:sz w:val="28"/>
                <w:szCs w:val="28"/>
              </w:rPr>
              <w:t>- GV chọn đọc trước lớp 5 bài hay</w:t>
            </w:r>
            <w:r w:rsidR="00A2147C">
              <w:rPr>
                <w:rFonts w:ascii="Times New Roman" w:hAnsi="Times New Roman"/>
                <w:sz w:val="28"/>
                <w:szCs w:val="28"/>
              </w:rPr>
              <w:t xml:space="preserve"> nhận xét</w:t>
            </w:r>
            <w:r w:rsidRPr="00BF1670">
              <w:rPr>
                <w:rFonts w:ascii="Times New Roman" w:hAnsi="Times New Roman"/>
                <w:sz w:val="28"/>
                <w:szCs w:val="28"/>
              </w:rPr>
              <w:t xml:space="preserve"> một số bài thể hiện sự quan sát các bộ phận của con vật (BT3).</w:t>
            </w:r>
          </w:p>
          <w:p w:rsidR="00227347" w:rsidRPr="00BF1670" w:rsidRDefault="00227347" w:rsidP="00924C4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F1670">
              <w:rPr>
                <w:b/>
                <w:sz w:val="28"/>
                <w:szCs w:val="28"/>
                <w:u w:val="single"/>
              </w:rPr>
              <w:t>Hoạt động 4</w:t>
            </w:r>
            <w:r w:rsidRPr="00BF1670">
              <w:rPr>
                <w:b/>
                <w:sz w:val="28"/>
                <w:szCs w:val="28"/>
              </w:rPr>
              <w:t>: Củng cố - Dặn dò</w:t>
            </w:r>
          </w:p>
          <w:p w:rsidR="00227347" w:rsidRPr="00BF1670" w:rsidRDefault="00227347" w:rsidP="00924C41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bCs/>
                <w:sz w:val="28"/>
                <w:szCs w:val="28"/>
              </w:rPr>
              <w:t>- Khi miêu tả con vật cần chú ý điều gì?</w:t>
            </w:r>
          </w:p>
          <w:p w:rsidR="00A2147C" w:rsidRDefault="00A2147C" w:rsidP="00924C41">
            <w:pPr>
              <w:tabs>
                <w:tab w:val="left" w:pos="284"/>
                <w:tab w:val="num" w:pos="72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  <w:tab w:val="num" w:pos="72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 xml:space="preserve">- Dặn HS quan sát con gà trống </w:t>
            </w:r>
          </w:p>
          <w:p w:rsidR="00227347" w:rsidRPr="00BF1670" w:rsidRDefault="00227347" w:rsidP="00924C41">
            <w:pPr>
              <w:tabs>
                <w:tab w:val="left" w:pos="284"/>
                <w:tab w:val="num" w:pos="72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- Chuẩn bị bài: Luyện tập xây dựng đoạn văn miêu tả con vật.</w:t>
            </w:r>
          </w:p>
          <w:p w:rsidR="00227347" w:rsidRPr="00BF1670" w:rsidRDefault="00227347" w:rsidP="00924C41">
            <w:pPr>
              <w:tabs>
                <w:tab w:val="left" w:pos="284"/>
                <w:tab w:val="num" w:pos="72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- GV nhận xét tinh thần, thái độ học tập của HS.</w:t>
            </w:r>
          </w:p>
        </w:tc>
        <w:tc>
          <w:tcPr>
            <w:tcW w:w="4320" w:type="dxa"/>
          </w:tcPr>
          <w:p w:rsidR="00227347" w:rsidRPr="00BF1670" w:rsidRDefault="00227347" w:rsidP="00924C41">
            <w:pPr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lastRenderedPageBreak/>
              <w:t>Điền vào tờ giấy in sẵn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Đọc bài đã điền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Nhận xét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2 - HS tiếp nối nhau đọc nội dung BT1, 2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 xml:space="preserve"> -HS đọc kĩ đoạn </w:t>
            </w:r>
            <w:r w:rsidRPr="00BF1670">
              <w:rPr>
                <w:i/>
                <w:sz w:val="28"/>
                <w:szCs w:val="28"/>
              </w:rPr>
              <w:t xml:space="preserve">Con ngựa, </w:t>
            </w:r>
            <w:r w:rsidRPr="00BF1670">
              <w:rPr>
                <w:sz w:val="28"/>
                <w:szCs w:val="28"/>
              </w:rPr>
              <w:t>phát hiện cách tả của tác giả có gì đáng chú ý.</w:t>
            </w:r>
          </w:p>
          <w:p w:rsidR="00A2147C" w:rsidRDefault="00A2147C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 xml:space="preserve">- HS phát biểu ý kiến. 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 xml:space="preserve"> -Cả lớp cùng nhận xét.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lastRenderedPageBreak/>
              <w:t>1 - HS nhìn phiếu, nói lại.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2147C" w:rsidRDefault="00A2147C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- HS đọc yêu cầu của bài, suy nghĩ, chọn tả một bộ phận.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 xml:space="preserve"> -Một vài HS phát biểu mình chọn con vật nào, tả bộ phận nào của con vật.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 xml:space="preserve"> -HS viết đoạn văn.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2147C" w:rsidRDefault="00A2147C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2147C" w:rsidRDefault="00A2147C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- HS tiếp nối nhau đọc bài trước lớp.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2147C" w:rsidRDefault="00A2147C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- HS tiếp nối nhau nêu – HS khác nhận xét.</w:t>
            </w:r>
          </w:p>
          <w:p w:rsidR="00227347" w:rsidRPr="00BF1670" w:rsidRDefault="00227347" w:rsidP="00924C4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F1670">
              <w:rPr>
                <w:sz w:val="28"/>
                <w:szCs w:val="28"/>
              </w:rPr>
              <w:t>Chú ý</w:t>
            </w:r>
          </w:p>
        </w:tc>
      </w:tr>
    </w:tbl>
    <w:p w:rsidR="00227347" w:rsidRPr="00BF1670" w:rsidRDefault="00A2147C" w:rsidP="00227347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*</w:t>
      </w:r>
      <w:r w:rsidR="00227347" w:rsidRPr="00BF1670">
        <w:rPr>
          <w:color w:val="000000"/>
          <w:sz w:val="28"/>
          <w:szCs w:val="28"/>
        </w:rPr>
        <w:t xml:space="preserve">Rút kinh nghiệm:         </w:t>
      </w:r>
    </w:p>
    <w:p w:rsidR="00227347" w:rsidRPr="00BF1670" w:rsidRDefault="00227347" w:rsidP="00227347">
      <w:pPr>
        <w:rPr>
          <w:sz w:val="28"/>
          <w:szCs w:val="28"/>
        </w:rPr>
      </w:pPr>
      <w:r w:rsidRPr="00BF1670"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:rsidR="00A2147C" w:rsidRPr="00BF1670" w:rsidRDefault="00A2147C" w:rsidP="00A2147C">
      <w:pPr>
        <w:rPr>
          <w:sz w:val="28"/>
          <w:szCs w:val="28"/>
        </w:rPr>
      </w:pPr>
      <w:r w:rsidRPr="00BF1670"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:rsidR="00E906A5" w:rsidRDefault="00241F10"/>
    <w:sectPr w:rsidR="00E906A5" w:rsidSect="00A2147C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10" w:rsidRDefault="00241F10" w:rsidP="00A2147C">
      <w:r>
        <w:separator/>
      </w:r>
    </w:p>
  </w:endnote>
  <w:endnote w:type="continuationSeparator" w:id="1">
    <w:p w:rsidR="00241F10" w:rsidRDefault="00241F10" w:rsidP="00A2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9E" w:rsidRPr="00A83C9E" w:rsidRDefault="00A83C9E" w:rsidP="00A83C9E">
    <w:pPr>
      <w:pStyle w:val="Footer"/>
      <w:jc w:val="center"/>
      <w:rPr>
        <w:b/>
      </w:rPr>
    </w:pPr>
    <w:bookmarkStart w:id="0" w:name="_Hlk518747202"/>
    <w:r w:rsidRPr="00A83C9E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4099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A83C9E">
      <w:rPr>
        <w:b/>
      </w:rPr>
      <w:t xml:space="preserve">Group: </w:t>
    </w:r>
    <w:hyperlink r:id="rId1" w:history="1">
      <w:r w:rsidRPr="00A83C9E">
        <w:rPr>
          <w:rStyle w:val="Hyperlink"/>
          <w:b/>
        </w:rPr>
        <w:t>https://www.facebook.com/groups/tailieutieuhocvathcs/</w:t>
      </w:r>
    </w:hyperlink>
    <w:bookmarkEnd w:id="0"/>
  </w:p>
  <w:p w:rsidR="00A2147C" w:rsidRPr="00A83C9E" w:rsidRDefault="00A2147C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10" w:rsidRDefault="00241F10" w:rsidP="00A2147C">
      <w:r>
        <w:separator/>
      </w:r>
    </w:p>
  </w:footnote>
  <w:footnote w:type="continuationSeparator" w:id="1">
    <w:p w:rsidR="00241F10" w:rsidRDefault="00241F10" w:rsidP="00A21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9E" w:rsidRPr="00A83C9E" w:rsidRDefault="00A83C9E" w:rsidP="00A83C9E">
    <w:pPr>
      <w:jc w:val="center"/>
      <w:rPr>
        <w:b/>
        <w:color w:val="FF0000"/>
      </w:rPr>
    </w:pPr>
    <w:r w:rsidRPr="00A83C9E"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4098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A83C9E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4097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A83C9E">
      <w:rPr>
        <w:b/>
        <w:color w:val="FF0000"/>
      </w:rPr>
      <w:t>HOC360.NET - TÀI LIỆU HỌC TẬP MIỄN PHÍ</w:t>
    </w:r>
  </w:p>
  <w:p w:rsidR="00A2147C" w:rsidRDefault="00A214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27347"/>
    <w:rsid w:val="001A1635"/>
    <w:rsid w:val="00227347"/>
    <w:rsid w:val="00241F10"/>
    <w:rsid w:val="004F525B"/>
    <w:rsid w:val="006F0094"/>
    <w:rsid w:val="007340CE"/>
    <w:rsid w:val="008C45D1"/>
    <w:rsid w:val="008E6789"/>
    <w:rsid w:val="00A2147C"/>
    <w:rsid w:val="00A83C9E"/>
    <w:rsid w:val="00C8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7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34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22734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rsid w:val="00227347"/>
    <w:pPr>
      <w:tabs>
        <w:tab w:val="num" w:pos="1440"/>
        <w:tab w:val="left" w:leader="dot" w:pos="8789"/>
      </w:tabs>
      <w:spacing w:line="240" w:lineRule="atLeast"/>
      <w:jc w:val="both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rsid w:val="00227347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21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21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14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2018-10-11T00:11:00Z</cp:lastPrinted>
  <dcterms:created xsi:type="dcterms:W3CDTF">2018-10-11T00:12:00Z</dcterms:created>
  <dcterms:modified xsi:type="dcterms:W3CDTF">2018-10-11T00:12:00Z</dcterms:modified>
</cp:coreProperties>
</file>